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0" w:rsidRP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>Oyster Lease Damage Evaluation Board</w:t>
      </w:r>
    </w:p>
    <w:p w:rsidR="007938C0" w:rsidRP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 xml:space="preserve">General </w:t>
      </w:r>
      <w:r w:rsidR="008E283E">
        <w:rPr>
          <w:b/>
          <w:sz w:val="24"/>
          <w:szCs w:val="24"/>
        </w:rPr>
        <w:t xml:space="preserve">Meeting </w:t>
      </w:r>
      <w:r w:rsidRPr="007938C0">
        <w:rPr>
          <w:b/>
          <w:sz w:val="24"/>
          <w:szCs w:val="24"/>
        </w:rPr>
        <w:t>Minutes</w:t>
      </w:r>
    </w:p>
    <w:p w:rsidR="007477B5" w:rsidRP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 xml:space="preserve">Thursday, January </w:t>
      </w:r>
      <w:r w:rsidR="00884C0B">
        <w:rPr>
          <w:b/>
          <w:sz w:val="24"/>
          <w:szCs w:val="24"/>
        </w:rPr>
        <w:t>5</w:t>
      </w:r>
      <w:r w:rsidRPr="007938C0">
        <w:rPr>
          <w:b/>
          <w:sz w:val="24"/>
          <w:szCs w:val="24"/>
        </w:rPr>
        <w:t>, 201</w:t>
      </w:r>
      <w:r w:rsidR="00884C0B">
        <w:rPr>
          <w:b/>
          <w:sz w:val="24"/>
          <w:szCs w:val="24"/>
        </w:rPr>
        <w:t>2</w:t>
      </w:r>
      <w:r w:rsidR="007477B5">
        <w:rPr>
          <w:b/>
          <w:sz w:val="24"/>
          <w:szCs w:val="24"/>
        </w:rPr>
        <w:t>, 2:00 p.m.</w:t>
      </w:r>
    </w:p>
    <w:p w:rsidR="007938C0" w:rsidRDefault="007938C0" w:rsidP="007938C0">
      <w:pPr>
        <w:jc w:val="center"/>
        <w:rPr>
          <w:b/>
          <w:sz w:val="24"/>
          <w:szCs w:val="24"/>
        </w:rPr>
      </w:pPr>
      <w:r w:rsidRPr="007938C0">
        <w:rPr>
          <w:b/>
          <w:sz w:val="24"/>
          <w:szCs w:val="24"/>
        </w:rPr>
        <w:t>DNR – LaBelle Room</w:t>
      </w:r>
    </w:p>
    <w:p w:rsidR="007938C0" w:rsidRDefault="007938C0" w:rsidP="007938C0">
      <w:pPr>
        <w:jc w:val="center"/>
        <w:rPr>
          <w:b/>
          <w:sz w:val="24"/>
          <w:szCs w:val="24"/>
        </w:rPr>
      </w:pPr>
    </w:p>
    <w:p w:rsidR="007938C0" w:rsidRPr="00BB151C" w:rsidRDefault="007938C0" w:rsidP="00BB151C">
      <w:pPr>
        <w:spacing w:after="0"/>
        <w:rPr>
          <w:b/>
          <w:sz w:val="24"/>
          <w:szCs w:val="24"/>
          <w:u w:val="single"/>
        </w:rPr>
      </w:pPr>
      <w:r w:rsidRPr="00BB151C">
        <w:rPr>
          <w:b/>
          <w:sz w:val="24"/>
          <w:szCs w:val="24"/>
          <w:u w:val="single"/>
        </w:rPr>
        <w:t>Call to Order and Roll Call</w:t>
      </w:r>
    </w:p>
    <w:p w:rsidR="007938C0" w:rsidRDefault="007938C0" w:rsidP="007938C0">
      <w:pPr>
        <w:pStyle w:val="ListParagraph"/>
        <w:ind w:left="1080"/>
        <w:rPr>
          <w:sz w:val="24"/>
          <w:szCs w:val="24"/>
        </w:rPr>
      </w:pPr>
      <w:r w:rsidRPr="007938C0">
        <w:rPr>
          <w:sz w:val="24"/>
          <w:szCs w:val="24"/>
        </w:rPr>
        <w:t xml:space="preserve">Chairperson Vivian Guillory introduced herself and called the </w:t>
      </w:r>
      <w:r>
        <w:rPr>
          <w:sz w:val="24"/>
          <w:szCs w:val="24"/>
        </w:rPr>
        <w:t>general meeting of the Oyster Lease Damage Evaluation Board to order at the DNR Building – LaBelle Room, Baton Rouge, L</w:t>
      </w:r>
      <w:r w:rsidR="008E283E">
        <w:rPr>
          <w:sz w:val="24"/>
          <w:szCs w:val="24"/>
        </w:rPr>
        <w:t xml:space="preserve">ouisiana </w:t>
      </w:r>
      <w:r>
        <w:rPr>
          <w:sz w:val="24"/>
          <w:szCs w:val="24"/>
        </w:rPr>
        <w:t>70802.</w:t>
      </w:r>
    </w:p>
    <w:p w:rsidR="007938C0" w:rsidRDefault="007938C0" w:rsidP="007938C0">
      <w:pPr>
        <w:pStyle w:val="ListParagraph"/>
        <w:ind w:left="1080"/>
        <w:rPr>
          <w:sz w:val="24"/>
          <w:szCs w:val="24"/>
        </w:rPr>
      </w:pPr>
    </w:p>
    <w:p w:rsidR="007938C0" w:rsidRDefault="007938C0" w:rsidP="007938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Chairperson Guillory asked the Board Members </w:t>
      </w:r>
      <w:r w:rsidR="00AB6CE8">
        <w:rPr>
          <w:sz w:val="24"/>
          <w:szCs w:val="24"/>
        </w:rPr>
        <w:t>to identify themselves.  Board m</w:t>
      </w:r>
      <w:r>
        <w:rPr>
          <w:sz w:val="24"/>
          <w:szCs w:val="24"/>
        </w:rPr>
        <w:t>embers present in addition to Ms. Guillory were: Mike Voisin</w:t>
      </w:r>
      <w:r w:rsidR="008E283E">
        <w:rPr>
          <w:sz w:val="24"/>
          <w:szCs w:val="24"/>
        </w:rPr>
        <w:t xml:space="preserve"> and </w:t>
      </w:r>
      <w:r w:rsidR="004C3DBB">
        <w:rPr>
          <w:sz w:val="24"/>
          <w:szCs w:val="24"/>
        </w:rPr>
        <w:t xml:space="preserve">Ralph </w:t>
      </w:r>
      <w:proofErr w:type="spellStart"/>
      <w:r w:rsidR="004C3DBB">
        <w:rPr>
          <w:sz w:val="24"/>
          <w:szCs w:val="24"/>
        </w:rPr>
        <w:t>Pausina</w:t>
      </w:r>
      <w:proofErr w:type="spellEnd"/>
      <w:r w:rsidR="004C3DBB">
        <w:rPr>
          <w:sz w:val="24"/>
          <w:szCs w:val="24"/>
        </w:rPr>
        <w:t>.</w:t>
      </w:r>
    </w:p>
    <w:p w:rsidR="004C3DBB" w:rsidRDefault="004C3DBB" w:rsidP="007938C0">
      <w:pPr>
        <w:pStyle w:val="ListParagraph"/>
        <w:ind w:left="1080"/>
        <w:rPr>
          <w:sz w:val="24"/>
          <w:szCs w:val="24"/>
        </w:rPr>
      </w:pPr>
    </w:p>
    <w:p w:rsidR="008E283E" w:rsidRDefault="004C3DBB" w:rsidP="00BB15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Ms. Guillory asked the audience to identify themselves: Those in attendance were </w:t>
      </w:r>
    </w:p>
    <w:p w:rsidR="008E283E" w:rsidRDefault="008E283E" w:rsidP="008E283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biologists Nicholas Gaspard, Brady Trahan, Jude </w:t>
      </w:r>
      <w:proofErr w:type="spell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 xml:space="preserve">, Adam Trahan; Rhonda </w:t>
      </w:r>
      <w:proofErr w:type="spellStart"/>
      <w:r>
        <w:rPr>
          <w:sz w:val="24"/>
          <w:szCs w:val="24"/>
        </w:rPr>
        <w:t>Coston</w:t>
      </w:r>
      <w:proofErr w:type="spellEnd"/>
      <w:r>
        <w:rPr>
          <w:sz w:val="24"/>
          <w:szCs w:val="24"/>
        </w:rPr>
        <w:t>, DNR Internal Audit; and Stephen Chustz, DNR/OCM.</w:t>
      </w:r>
    </w:p>
    <w:p w:rsidR="008E283E" w:rsidRDefault="008E283E" w:rsidP="008E283E">
      <w:pPr>
        <w:pStyle w:val="ListParagraph"/>
        <w:ind w:left="1080"/>
        <w:rPr>
          <w:sz w:val="24"/>
          <w:szCs w:val="24"/>
        </w:rPr>
      </w:pPr>
    </w:p>
    <w:p w:rsidR="001322BA" w:rsidRDefault="008E283E" w:rsidP="001322BA">
      <w:pPr>
        <w:tabs>
          <w:tab w:val="left" w:pos="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New Board Member</w:t>
      </w:r>
    </w:p>
    <w:p w:rsidR="00F0455D" w:rsidRPr="00F0455D" w:rsidRDefault="00F0455D" w:rsidP="001322BA">
      <w:pPr>
        <w:ind w:left="1080"/>
        <w:rPr>
          <w:sz w:val="24"/>
          <w:szCs w:val="24"/>
        </w:rPr>
      </w:pPr>
      <w:r w:rsidRPr="00F0455D">
        <w:rPr>
          <w:sz w:val="24"/>
          <w:szCs w:val="24"/>
        </w:rPr>
        <w:t xml:space="preserve">Chairperson </w:t>
      </w:r>
      <w:r>
        <w:rPr>
          <w:sz w:val="24"/>
          <w:szCs w:val="24"/>
        </w:rPr>
        <w:t xml:space="preserve">Guillory stated that </w:t>
      </w:r>
      <w:r w:rsidR="00295AA8">
        <w:rPr>
          <w:sz w:val="24"/>
          <w:szCs w:val="24"/>
        </w:rPr>
        <w:t xml:space="preserve">she was retiring from state service and the Board would have to select a new member to take her place.  </w:t>
      </w:r>
      <w:r w:rsidR="001322BA">
        <w:rPr>
          <w:sz w:val="24"/>
          <w:szCs w:val="24"/>
        </w:rPr>
        <w:t xml:space="preserve">Ms. Guillory </w:t>
      </w:r>
      <w:r w:rsidR="00D902C5">
        <w:rPr>
          <w:sz w:val="24"/>
          <w:szCs w:val="24"/>
        </w:rPr>
        <w:t xml:space="preserve">introduced </w:t>
      </w:r>
      <w:r w:rsidR="001322BA">
        <w:rPr>
          <w:sz w:val="24"/>
          <w:szCs w:val="24"/>
        </w:rPr>
        <w:t>C</w:t>
      </w:r>
      <w:r w:rsidR="00193976">
        <w:rPr>
          <w:sz w:val="24"/>
          <w:szCs w:val="24"/>
        </w:rPr>
        <w:t>harlie Perrault,</w:t>
      </w:r>
      <w:r w:rsidR="009A568A">
        <w:rPr>
          <w:sz w:val="24"/>
          <w:szCs w:val="24"/>
        </w:rPr>
        <w:t xml:space="preserve"> a</w:t>
      </w:r>
      <w:r w:rsidR="00295AA8">
        <w:rPr>
          <w:sz w:val="24"/>
          <w:szCs w:val="24"/>
        </w:rPr>
        <w:t xml:space="preserve"> practicing </w:t>
      </w:r>
      <w:r>
        <w:rPr>
          <w:sz w:val="24"/>
          <w:szCs w:val="24"/>
        </w:rPr>
        <w:t>Administrative Law Judge with the Division of Administrative Law</w:t>
      </w:r>
      <w:r w:rsidR="00AD0698">
        <w:rPr>
          <w:sz w:val="24"/>
          <w:szCs w:val="24"/>
        </w:rPr>
        <w:t xml:space="preserve"> (DAL) </w:t>
      </w:r>
      <w:r>
        <w:rPr>
          <w:sz w:val="24"/>
          <w:szCs w:val="24"/>
        </w:rPr>
        <w:t>since 1996</w:t>
      </w:r>
      <w:r w:rsidR="00295AA8">
        <w:rPr>
          <w:sz w:val="24"/>
          <w:szCs w:val="24"/>
        </w:rPr>
        <w:t xml:space="preserve"> </w:t>
      </w:r>
      <w:r w:rsidR="00EF646F">
        <w:rPr>
          <w:sz w:val="24"/>
          <w:szCs w:val="24"/>
        </w:rPr>
        <w:t>with a background in natural resource and environmental work</w:t>
      </w:r>
      <w:r w:rsidR="002340A5">
        <w:rPr>
          <w:sz w:val="24"/>
          <w:szCs w:val="24"/>
        </w:rPr>
        <w:t xml:space="preserve">.  </w:t>
      </w:r>
      <w:r w:rsidR="005509C0">
        <w:rPr>
          <w:sz w:val="24"/>
          <w:szCs w:val="24"/>
        </w:rPr>
        <w:t>Th</w:t>
      </w:r>
      <w:r w:rsidR="00E42FC5">
        <w:rPr>
          <w:sz w:val="24"/>
          <w:szCs w:val="24"/>
        </w:rPr>
        <w:t xml:space="preserve">e Division of Administrative Law </w:t>
      </w:r>
      <w:r w:rsidR="005509C0">
        <w:rPr>
          <w:sz w:val="24"/>
          <w:szCs w:val="24"/>
        </w:rPr>
        <w:t xml:space="preserve">recommended </w:t>
      </w:r>
      <w:r w:rsidR="002340A5">
        <w:rPr>
          <w:sz w:val="24"/>
          <w:szCs w:val="24"/>
        </w:rPr>
        <w:t xml:space="preserve">Mr. Perrault </w:t>
      </w:r>
      <w:r w:rsidR="00E42FC5">
        <w:rPr>
          <w:sz w:val="24"/>
          <w:szCs w:val="24"/>
        </w:rPr>
        <w:t xml:space="preserve">be selected </w:t>
      </w:r>
      <w:r w:rsidR="005509C0">
        <w:rPr>
          <w:sz w:val="24"/>
          <w:szCs w:val="24"/>
        </w:rPr>
        <w:t xml:space="preserve">to fill the seat being vacated by Ms. Guillory.  </w:t>
      </w:r>
      <w:r w:rsidR="00D902C5">
        <w:rPr>
          <w:sz w:val="24"/>
          <w:szCs w:val="24"/>
        </w:rPr>
        <w:t>M</w:t>
      </w:r>
      <w:r>
        <w:rPr>
          <w:sz w:val="24"/>
          <w:szCs w:val="24"/>
        </w:rPr>
        <w:t xml:space="preserve">otion </w:t>
      </w:r>
      <w:r w:rsidR="00D902C5">
        <w:rPr>
          <w:sz w:val="24"/>
          <w:szCs w:val="24"/>
        </w:rPr>
        <w:t xml:space="preserve">was made </w:t>
      </w:r>
      <w:r>
        <w:rPr>
          <w:sz w:val="24"/>
          <w:szCs w:val="24"/>
        </w:rPr>
        <w:t xml:space="preserve">by Mr. Voisin seconded by Mr. </w:t>
      </w:r>
      <w:proofErr w:type="spellStart"/>
      <w:r>
        <w:rPr>
          <w:sz w:val="24"/>
          <w:szCs w:val="24"/>
        </w:rPr>
        <w:t>Pausina</w:t>
      </w:r>
      <w:proofErr w:type="spellEnd"/>
      <w:r w:rsidR="00D902C5">
        <w:rPr>
          <w:sz w:val="24"/>
          <w:szCs w:val="24"/>
        </w:rPr>
        <w:t xml:space="preserve"> to approve M</w:t>
      </w:r>
      <w:r>
        <w:rPr>
          <w:sz w:val="24"/>
          <w:szCs w:val="24"/>
        </w:rPr>
        <w:t xml:space="preserve">r. Perrault as </w:t>
      </w:r>
      <w:r w:rsidR="00D902C5">
        <w:rPr>
          <w:sz w:val="24"/>
          <w:szCs w:val="24"/>
        </w:rPr>
        <w:t xml:space="preserve">the new Board </w:t>
      </w:r>
      <w:r>
        <w:rPr>
          <w:sz w:val="24"/>
          <w:szCs w:val="24"/>
        </w:rPr>
        <w:t>m</w:t>
      </w:r>
      <w:r w:rsidR="00193976">
        <w:rPr>
          <w:sz w:val="24"/>
          <w:szCs w:val="24"/>
        </w:rPr>
        <w:t>ember and Chairman of the Board.  Motion passed without objection.</w:t>
      </w:r>
      <w:r w:rsidR="009A568A">
        <w:rPr>
          <w:sz w:val="24"/>
          <w:szCs w:val="24"/>
        </w:rPr>
        <w:t xml:space="preserve">  Ms. Guillory was given a round of applause</w:t>
      </w:r>
      <w:r w:rsidR="001F5EA0">
        <w:rPr>
          <w:sz w:val="24"/>
          <w:szCs w:val="24"/>
        </w:rPr>
        <w:t xml:space="preserve"> in recognition of her service to the Board and the State of Louisiana</w:t>
      </w:r>
      <w:r w:rsidR="009A568A">
        <w:rPr>
          <w:sz w:val="24"/>
          <w:szCs w:val="24"/>
        </w:rPr>
        <w:t>.</w:t>
      </w:r>
      <w:r w:rsidR="00D646AC">
        <w:rPr>
          <w:sz w:val="24"/>
          <w:szCs w:val="24"/>
        </w:rPr>
        <w:t xml:space="preserve">   </w:t>
      </w:r>
    </w:p>
    <w:p w:rsidR="00BB151C" w:rsidRPr="008E283E" w:rsidRDefault="006F45EF" w:rsidP="00C55A30">
      <w:pPr>
        <w:tabs>
          <w:tab w:val="left" w:pos="0"/>
        </w:tabs>
        <w:spacing w:after="0"/>
        <w:rPr>
          <w:sz w:val="24"/>
          <w:szCs w:val="24"/>
        </w:rPr>
      </w:pPr>
      <w:r w:rsidRPr="008E283E">
        <w:rPr>
          <w:b/>
          <w:sz w:val="24"/>
          <w:szCs w:val="24"/>
          <w:u w:val="single"/>
        </w:rPr>
        <w:t>Adoption of minutes</w:t>
      </w:r>
    </w:p>
    <w:p w:rsidR="00BB151C" w:rsidRDefault="006F45EF" w:rsidP="00C55A3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 motion was made by</w:t>
      </w:r>
      <w:r w:rsidR="00455F58">
        <w:rPr>
          <w:sz w:val="24"/>
          <w:szCs w:val="24"/>
        </w:rPr>
        <w:t xml:space="preserve"> Mr. </w:t>
      </w:r>
      <w:proofErr w:type="spellStart"/>
      <w:r w:rsidR="00455F58">
        <w:rPr>
          <w:sz w:val="24"/>
          <w:szCs w:val="24"/>
        </w:rPr>
        <w:t>Pausina</w:t>
      </w:r>
      <w:proofErr w:type="spellEnd"/>
      <w:r w:rsidR="00455F58">
        <w:rPr>
          <w:sz w:val="24"/>
          <w:szCs w:val="24"/>
        </w:rPr>
        <w:t xml:space="preserve"> seconded by Mr. Voisin </w:t>
      </w:r>
      <w:r>
        <w:rPr>
          <w:sz w:val="24"/>
          <w:szCs w:val="24"/>
        </w:rPr>
        <w:t xml:space="preserve">to accept the minutes of </w:t>
      </w:r>
      <w:r w:rsidR="00C217F7">
        <w:rPr>
          <w:sz w:val="24"/>
          <w:szCs w:val="24"/>
        </w:rPr>
        <w:t xml:space="preserve">the </w:t>
      </w:r>
      <w:r w:rsidR="008E283E">
        <w:rPr>
          <w:sz w:val="24"/>
          <w:szCs w:val="24"/>
        </w:rPr>
        <w:t xml:space="preserve">January 6, </w:t>
      </w:r>
      <w:r>
        <w:rPr>
          <w:sz w:val="24"/>
          <w:szCs w:val="24"/>
        </w:rPr>
        <w:t>201</w:t>
      </w:r>
      <w:r w:rsidR="008E283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217F7">
        <w:rPr>
          <w:sz w:val="24"/>
          <w:szCs w:val="24"/>
        </w:rPr>
        <w:t xml:space="preserve">General Meeting </w:t>
      </w:r>
      <w:r w:rsidR="008E283E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8E283E">
        <w:rPr>
          <w:sz w:val="24"/>
          <w:szCs w:val="24"/>
        </w:rPr>
        <w:t xml:space="preserve"> </w:t>
      </w:r>
      <w:r w:rsidR="00BB151C">
        <w:rPr>
          <w:sz w:val="24"/>
          <w:szCs w:val="24"/>
        </w:rPr>
        <w:t xml:space="preserve">distributed.  The motion was passed without objection.  </w:t>
      </w:r>
    </w:p>
    <w:p w:rsidR="009A568A" w:rsidRDefault="009A56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B151C" w:rsidRDefault="00BB151C" w:rsidP="009E7CE4">
      <w:pPr>
        <w:spacing w:after="0" w:line="240" w:lineRule="auto"/>
        <w:rPr>
          <w:b/>
          <w:sz w:val="24"/>
          <w:szCs w:val="24"/>
          <w:u w:val="single"/>
        </w:rPr>
      </w:pPr>
      <w:r w:rsidRPr="00BB151C">
        <w:rPr>
          <w:b/>
          <w:sz w:val="24"/>
          <w:szCs w:val="24"/>
          <w:u w:val="single"/>
        </w:rPr>
        <w:lastRenderedPageBreak/>
        <w:t>Recertification of All Oyster Biologists &amp; Permanent Certification of Temporarily Certified Biologists</w:t>
      </w:r>
    </w:p>
    <w:p w:rsidR="00270955" w:rsidRDefault="00C55A30" w:rsidP="00C55A3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the Chairman </w:t>
      </w:r>
      <w:r w:rsidR="00BB151C">
        <w:rPr>
          <w:sz w:val="24"/>
          <w:szCs w:val="24"/>
        </w:rPr>
        <w:t xml:space="preserve">read aloud the names of biologists requesting </w:t>
      </w:r>
      <w:r w:rsidR="00270955">
        <w:rPr>
          <w:sz w:val="24"/>
          <w:szCs w:val="24"/>
        </w:rPr>
        <w:t xml:space="preserve">                </w:t>
      </w:r>
    </w:p>
    <w:p w:rsidR="00C217F7" w:rsidRPr="00147763" w:rsidRDefault="002E3CFE" w:rsidP="00C55A30">
      <w:pPr>
        <w:tabs>
          <w:tab w:val="left" w:pos="1080"/>
        </w:tabs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re</w:t>
      </w:r>
      <w:r w:rsidR="000C00C6">
        <w:rPr>
          <w:sz w:val="24"/>
          <w:szCs w:val="24"/>
        </w:rPr>
        <w:t>certification</w:t>
      </w:r>
      <w:proofErr w:type="gramEnd"/>
      <w:r w:rsidR="00884C0B">
        <w:rPr>
          <w:sz w:val="24"/>
          <w:szCs w:val="24"/>
        </w:rPr>
        <w:t xml:space="preserve">.  </w:t>
      </w:r>
      <w:r w:rsidR="00D902C5">
        <w:rPr>
          <w:sz w:val="24"/>
          <w:szCs w:val="24"/>
        </w:rPr>
        <w:t xml:space="preserve">(List attached for reference.)  </w:t>
      </w:r>
      <w:r w:rsidR="00BB151C">
        <w:rPr>
          <w:sz w:val="24"/>
          <w:szCs w:val="24"/>
        </w:rPr>
        <w:t xml:space="preserve">A motion </w:t>
      </w:r>
      <w:r>
        <w:rPr>
          <w:sz w:val="24"/>
          <w:szCs w:val="24"/>
        </w:rPr>
        <w:t xml:space="preserve">to recertify the biologists </w:t>
      </w:r>
      <w:r w:rsidR="00BB151C">
        <w:rPr>
          <w:sz w:val="24"/>
          <w:szCs w:val="24"/>
        </w:rPr>
        <w:t xml:space="preserve">was made by Mr. Voisin and seconded by </w:t>
      </w:r>
      <w:r w:rsidR="00270955">
        <w:rPr>
          <w:sz w:val="24"/>
          <w:szCs w:val="24"/>
        </w:rPr>
        <w:t xml:space="preserve">Mr. </w:t>
      </w:r>
      <w:proofErr w:type="spellStart"/>
      <w:r w:rsidR="00270955">
        <w:rPr>
          <w:sz w:val="24"/>
          <w:szCs w:val="24"/>
        </w:rPr>
        <w:t>Pausina</w:t>
      </w:r>
      <w:proofErr w:type="spellEnd"/>
      <w:r w:rsidR="0027095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Motion passed without </w:t>
      </w:r>
      <w:r w:rsidR="00C217F7">
        <w:rPr>
          <w:sz w:val="24"/>
          <w:szCs w:val="24"/>
        </w:rPr>
        <w:t>o</w:t>
      </w:r>
      <w:r>
        <w:rPr>
          <w:sz w:val="24"/>
          <w:szCs w:val="24"/>
        </w:rPr>
        <w:t>bjection</w:t>
      </w:r>
      <w:r w:rsidRPr="00221565">
        <w:rPr>
          <w:b/>
          <w:sz w:val="24"/>
          <w:szCs w:val="24"/>
        </w:rPr>
        <w:t>.</w:t>
      </w:r>
      <w:r w:rsidR="00C217F7">
        <w:rPr>
          <w:b/>
          <w:sz w:val="24"/>
          <w:szCs w:val="24"/>
        </w:rPr>
        <w:t xml:space="preserve">  </w:t>
      </w:r>
      <w:r w:rsidR="00C217F7" w:rsidRPr="00147763">
        <w:rPr>
          <w:sz w:val="24"/>
          <w:szCs w:val="24"/>
        </w:rPr>
        <w:t xml:space="preserve">Mr. </w:t>
      </w:r>
      <w:proofErr w:type="spellStart"/>
      <w:r w:rsidR="00C217F7" w:rsidRPr="00147763">
        <w:rPr>
          <w:sz w:val="24"/>
          <w:szCs w:val="24"/>
        </w:rPr>
        <w:t>Pausina</w:t>
      </w:r>
      <w:proofErr w:type="spellEnd"/>
      <w:r w:rsidR="00C217F7" w:rsidRPr="00147763">
        <w:rPr>
          <w:sz w:val="24"/>
          <w:szCs w:val="24"/>
        </w:rPr>
        <w:t xml:space="preserve"> asked if a letter should be sent to the biologists who were recertified asking th</w:t>
      </w:r>
      <w:r w:rsidR="001F5EA0">
        <w:rPr>
          <w:sz w:val="24"/>
          <w:szCs w:val="24"/>
        </w:rPr>
        <w:t xml:space="preserve">em to </w:t>
      </w:r>
      <w:r w:rsidR="00C217F7" w:rsidRPr="00147763">
        <w:rPr>
          <w:sz w:val="24"/>
          <w:szCs w:val="24"/>
        </w:rPr>
        <w:t xml:space="preserve">confirm they were able to serve.  The Chairman asked Ms. Ortego if that was the current procedure.  Ms. Ortego advised that prior to the meeting, </w:t>
      </w:r>
      <w:r w:rsidR="001F5EA0">
        <w:rPr>
          <w:sz w:val="24"/>
          <w:szCs w:val="24"/>
        </w:rPr>
        <w:t xml:space="preserve">an </w:t>
      </w:r>
      <w:r w:rsidR="00C217F7" w:rsidRPr="00147763">
        <w:rPr>
          <w:sz w:val="24"/>
          <w:szCs w:val="24"/>
        </w:rPr>
        <w:t xml:space="preserve">email </w:t>
      </w:r>
      <w:r w:rsidR="001F5EA0">
        <w:rPr>
          <w:sz w:val="24"/>
          <w:szCs w:val="24"/>
        </w:rPr>
        <w:t xml:space="preserve">was sent </w:t>
      </w:r>
      <w:r w:rsidR="00C217F7" w:rsidRPr="00147763">
        <w:rPr>
          <w:sz w:val="24"/>
          <w:szCs w:val="24"/>
        </w:rPr>
        <w:t xml:space="preserve">to all </w:t>
      </w:r>
      <w:r w:rsidR="009A568A">
        <w:rPr>
          <w:sz w:val="24"/>
          <w:szCs w:val="24"/>
        </w:rPr>
        <w:t xml:space="preserve">of </w:t>
      </w:r>
      <w:r w:rsidR="00C217F7" w:rsidRPr="00147763">
        <w:rPr>
          <w:sz w:val="24"/>
          <w:szCs w:val="24"/>
        </w:rPr>
        <w:t>the biologists asking that they respond if they wished to be recertified</w:t>
      </w:r>
      <w:r w:rsidR="00147763" w:rsidRPr="00147763">
        <w:rPr>
          <w:sz w:val="24"/>
          <w:szCs w:val="24"/>
        </w:rPr>
        <w:t xml:space="preserve"> at the meeting.  </w:t>
      </w:r>
      <w:r w:rsidR="00C217F7" w:rsidRPr="00147763">
        <w:rPr>
          <w:sz w:val="24"/>
          <w:szCs w:val="24"/>
        </w:rPr>
        <w:t>A response by email or letter was received from e</w:t>
      </w:r>
      <w:r w:rsidR="00147763" w:rsidRPr="00147763">
        <w:rPr>
          <w:sz w:val="24"/>
          <w:szCs w:val="24"/>
        </w:rPr>
        <w:t xml:space="preserve">ach </w:t>
      </w:r>
      <w:r w:rsidR="00FD329D">
        <w:rPr>
          <w:sz w:val="24"/>
          <w:szCs w:val="24"/>
        </w:rPr>
        <w:t xml:space="preserve">of the </w:t>
      </w:r>
      <w:r w:rsidR="00C217F7" w:rsidRPr="00147763">
        <w:rPr>
          <w:sz w:val="24"/>
          <w:szCs w:val="24"/>
        </w:rPr>
        <w:t>biologist</w:t>
      </w:r>
      <w:r w:rsidR="00FD329D">
        <w:rPr>
          <w:sz w:val="24"/>
          <w:szCs w:val="24"/>
        </w:rPr>
        <w:t>s</w:t>
      </w:r>
      <w:r w:rsidR="00C217F7" w:rsidRPr="00147763">
        <w:rPr>
          <w:sz w:val="24"/>
          <w:szCs w:val="24"/>
        </w:rPr>
        <w:t xml:space="preserve"> </w:t>
      </w:r>
      <w:r w:rsidR="003118C3">
        <w:rPr>
          <w:sz w:val="24"/>
          <w:szCs w:val="24"/>
        </w:rPr>
        <w:t xml:space="preserve">stating </w:t>
      </w:r>
      <w:r w:rsidR="00C217F7" w:rsidRPr="00147763">
        <w:rPr>
          <w:sz w:val="24"/>
          <w:szCs w:val="24"/>
        </w:rPr>
        <w:t xml:space="preserve">that they wanted to be recertified at the General Meeting.  </w:t>
      </w:r>
      <w:r w:rsidR="00147763" w:rsidRPr="00147763">
        <w:rPr>
          <w:sz w:val="24"/>
          <w:szCs w:val="24"/>
        </w:rPr>
        <w:t xml:space="preserve">Mr. </w:t>
      </w:r>
      <w:proofErr w:type="spellStart"/>
      <w:r w:rsidR="00147763" w:rsidRPr="00147763">
        <w:rPr>
          <w:sz w:val="24"/>
          <w:szCs w:val="24"/>
        </w:rPr>
        <w:t>Pausina</w:t>
      </w:r>
      <w:proofErr w:type="spellEnd"/>
      <w:r w:rsidR="00147763" w:rsidRPr="00147763">
        <w:rPr>
          <w:sz w:val="24"/>
          <w:szCs w:val="24"/>
        </w:rPr>
        <w:t xml:space="preserve"> suggest</w:t>
      </w:r>
      <w:r w:rsidR="00C37BD4">
        <w:rPr>
          <w:sz w:val="24"/>
          <w:szCs w:val="24"/>
        </w:rPr>
        <w:t>ed</w:t>
      </w:r>
      <w:r w:rsidR="001F5EA0">
        <w:rPr>
          <w:sz w:val="24"/>
          <w:szCs w:val="24"/>
        </w:rPr>
        <w:t xml:space="preserve"> </w:t>
      </w:r>
      <w:r w:rsidR="00147763" w:rsidRPr="00147763">
        <w:rPr>
          <w:sz w:val="24"/>
          <w:szCs w:val="24"/>
        </w:rPr>
        <w:t>th</w:t>
      </w:r>
      <w:r w:rsidR="009A568A">
        <w:rPr>
          <w:sz w:val="24"/>
          <w:szCs w:val="24"/>
        </w:rPr>
        <w:t xml:space="preserve">is </w:t>
      </w:r>
      <w:r w:rsidR="00147763" w:rsidRPr="00147763">
        <w:rPr>
          <w:sz w:val="24"/>
          <w:szCs w:val="24"/>
        </w:rPr>
        <w:t xml:space="preserve">procedure </w:t>
      </w:r>
      <w:r w:rsidR="00C37BD4">
        <w:rPr>
          <w:sz w:val="24"/>
          <w:szCs w:val="24"/>
        </w:rPr>
        <w:t xml:space="preserve">be </w:t>
      </w:r>
      <w:r w:rsidR="00147763" w:rsidRPr="00147763">
        <w:rPr>
          <w:sz w:val="24"/>
          <w:szCs w:val="24"/>
        </w:rPr>
        <w:t xml:space="preserve">made part of the </w:t>
      </w:r>
      <w:r w:rsidR="009A568A">
        <w:rPr>
          <w:sz w:val="24"/>
          <w:szCs w:val="24"/>
        </w:rPr>
        <w:t xml:space="preserve">meeting </w:t>
      </w:r>
      <w:r w:rsidR="00147763" w:rsidRPr="00147763">
        <w:rPr>
          <w:sz w:val="24"/>
          <w:szCs w:val="24"/>
        </w:rPr>
        <w:t>r</w:t>
      </w:r>
      <w:r w:rsidR="00C217F7" w:rsidRPr="00147763">
        <w:rPr>
          <w:sz w:val="24"/>
          <w:szCs w:val="24"/>
        </w:rPr>
        <w:t xml:space="preserve">ecord.  </w:t>
      </w:r>
    </w:p>
    <w:p w:rsidR="00C217F7" w:rsidRDefault="00C217F7" w:rsidP="00C55A30">
      <w:pPr>
        <w:tabs>
          <w:tab w:val="left" w:pos="1080"/>
        </w:tabs>
        <w:spacing w:after="0"/>
        <w:ind w:left="1080"/>
        <w:rPr>
          <w:b/>
          <w:sz w:val="24"/>
          <w:szCs w:val="24"/>
        </w:rPr>
      </w:pPr>
    </w:p>
    <w:p w:rsidR="000C00C6" w:rsidRPr="000C00C6" w:rsidRDefault="000C00C6" w:rsidP="00BB151C">
      <w:pPr>
        <w:spacing w:after="0"/>
        <w:rPr>
          <w:b/>
          <w:sz w:val="24"/>
          <w:szCs w:val="24"/>
          <w:u w:val="single"/>
        </w:rPr>
      </w:pPr>
      <w:r w:rsidRPr="000C00C6">
        <w:rPr>
          <w:b/>
          <w:sz w:val="24"/>
          <w:szCs w:val="24"/>
          <w:u w:val="single"/>
        </w:rPr>
        <w:t>Adjournment</w:t>
      </w:r>
    </w:p>
    <w:p w:rsidR="003D2A00" w:rsidRDefault="003D2A00" w:rsidP="00221565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motion to </w:t>
      </w:r>
      <w:r w:rsidR="000C00C6">
        <w:rPr>
          <w:sz w:val="24"/>
          <w:szCs w:val="24"/>
        </w:rPr>
        <w:t xml:space="preserve">adjourn </w:t>
      </w:r>
      <w:r w:rsidR="002E3CFE">
        <w:rPr>
          <w:sz w:val="24"/>
          <w:szCs w:val="24"/>
        </w:rPr>
        <w:t xml:space="preserve">was offered </w:t>
      </w:r>
      <w:r>
        <w:rPr>
          <w:sz w:val="24"/>
          <w:szCs w:val="24"/>
        </w:rPr>
        <w:t>b</w:t>
      </w:r>
      <w:r w:rsidR="002E3CFE">
        <w:rPr>
          <w:sz w:val="24"/>
          <w:szCs w:val="24"/>
        </w:rPr>
        <w:t xml:space="preserve">y Mr. Voisin and seconded by Mr. </w:t>
      </w:r>
      <w:proofErr w:type="spellStart"/>
      <w:r w:rsidR="002E3CFE">
        <w:rPr>
          <w:sz w:val="24"/>
          <w:szCs w:val="24"/>
        </w:rPr>
        <w:t>Pausina</w:t>
      </w:r>
      <w:proofErr w:type="spellEnd"/>
      <w:r w:rsidR="000C00C6">
        <w:rPr>
          <w:sz w:val="24"/>
          <w:szCs w:val="24"/>
        </w:rPr>
        <w:t>.</w:t>
      </w:r>
      <w:r w:rsidR="002E3CFE">
        <w:rPr>
          <w:sz w:val="24"/>
          <w:szCs w:val="24"/>
        </w:rPr>
        <w:t xml:space="preserve">  </w:t>
      </w:r>
    </w:p>
    <w:p w:rsidR="00025F11" w:rsidRDefault="00025F11" w:rsidP="00221565">
      <w:pPr>
        <w:spacing w:after="0"/>
        <w:ind w:left="1080"/>
        <w:rPr>
          <w:sz w:val="24"/>
          <w:szCs w:val="24"/>
        </w:rPr>
      </w:pPr>
    </w:p>
    <w:p w:rsidR="009E74D0" w:rsidRPr="009E74D0" w:rsidRDefault="009E74D0" w:rsidP="00025F11">
      <w:pPr>
        <w:spacing w:after="0"/>
        <w:rPr>
          <w:sz w:val="24"/>
          <w:szCs w:val="24"/>
        </w:rPr>
      </w:pPr>
      <w:r w:rsidRPr="009E74D0">
        <w:rPr>
          <w:sz w:val="24"/>
          <w:szCs w:val="24"/>
        </w:rPr>
        <w:t>Submitted by:  Phyllis Ortego, Department of Natural Resources</w:t>
      </w:r>
    </w:p>
    <w:p w:rsidR="009E74D0" w:rsidRPr="009E74D0" w:rsidRDefault="009E74D0" w:rsidP="00025F11">
      <w:pPr>
        <w:spacing w:after="0"/>
        <w:rPr>
          <w:sz w:val="24"/>
          <w:szCs w:val="24"/>
        </w:rPr>
      </w:pPr>
    </w:p>
    <w:p w:rsidR="00025F11" w:rsidRPr="009E74D0" w:rsidRDefault="00025F11" w:rsidP="00025F11">
      <w:pPr>
        <w:spacing w:after="0"/>
        <w:rPr>
          <w:sz w:val="24"/>
          <w:szCs w:val="24"/>
        </w:rPr>
      </w:pPr>
      <w:r w:rsidRPr="009E74D0">
        <w:rPr>
          <w:sz w:val="24"/>
          <w:szCs w:val="24"/>
        </w:rPr>
        <w:t>APPROVED:  February 28, 2013</w:t>
      </w:r>
    </w:p>
    <w:p w:rsidR="00025F11" w:rsidRDefault="00025F11" w:rsidP="00025F11">
      <w:pPr>
        <w:spacing w:after="0"/>
        <w:rPr>
          <w:b/>
          <w:sz w:val="24"/>
          <w:szCs w:val="24"/>
        </w:rPr>
      </w:pPr>
    </w:p>
    <w:p w:rsidR="00270955" w:rsidRPr="00025F11" w:rsidRDefault="00270955" w:rsidP="00025F11">
      <w:pPr>
        <w:spacing w:after="0"/>
        <w:rPr>
          <w:b/>
          <w:sz w:val="24"/>
          <w:szCs w:val="24"/>
        </w:rPr>
      </w:pPr>
    </w:p>
    <w:p w:rsidR="00BB151C" w:rsidRPr="00BB151C" w:rsidRDefault="00BB151C" w:rsidP="004C3DBB">
      <w:pPr>
        <w:rPr>
          <w:b/>
          <w:sz w:val="24"/>
          <w:szCs w:val="24"/>
        </w:rPr>
      </w:pPr>
      <w:bookmarkStart w:id="0" w:name="_GoBack"/>
      <w:bookmarkEnd w:id="0"/>
    </w:p>
    <w:p w:rsidR="006F45EF" w:rsidRDefault="006F45EF" w:rsidP="004C3D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F45EF" w:rsidRPr="006F45EF" w:rsidRDefault="006F45EF" w:rsidP="006F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sectPr w:rsidR="006F45EF" w:rsidRPr="006F45EF" w:rsidSect="0002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B44"/>
    <w:multiLevelType w:val="hybridMultilevel"/>
    <w:tmpl w:val="F278857C"/>
    <w:lvl w:ilvl="0" w:tplc="B8C6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0"/>
    <w:rsid w:val="000254A0"/>
    <w:rsid w:val="00025F11"/>
    <w:rsid w:val="00045D35"/>
    <w:rsid w:val="000C00C6"/>
    <w:rsid w:val="001322BA"/>
    <w:rsid w:val="00147763"/>
    <w:rsid w:val="001652EC"/>
    <w:rsid w:val="001805D4"/>
    <w:rsid w:val="00193976"/>
    <w:rsid w:val="001B06DC"/>
    <w:rsid w:val="001B2845"/>
    <w:rsid w:val="001F5EA0"/>
    <w:rsid w:val="00203842"/>
    <w:rsid w:val="00221565"/>
    <w:rsid w:val="00227557"/>
    <w:rsid w:val="002340A5"/>
    <w:rsid w:val="00270955"/>
    <w:rsid w:val="00295AA8"/>
    <w:rsid w:val="002E3CFE"/>
    <w:rsid w:val="003118C3"/>
    <w:rsid w:val="00341990"/>
    <w:rsid w:val="0037423D"/>
    <w:rsid w:val="003D2A00"/>
    <w:rsid w:val="004331ED"/>
    <w:rsid w:val="00455F58"/>
    <w:rsid w:val="004C3DBB"/>
    <w:rsid w:val="005509C0"/>
    <w:rsid w:val="0058154B"/>
    <w:rsid w:val="00624F41"/>
    <w:rsid w:val="006513B3"/>
    <w:rsid w:val="006F45EF"/>
    <w:rsid w:val="007477B5"/>
    <w:rsid w:val="007938C0"/>
    <w:rsid w:val="00884C0B"/>
    <w:rsid w:val="008E1831"/>
    <w:rsid w:val="008E283E"/>
    <w:rsid w:val="008F668A"/>
    <w:rsid w:val="009259A3"/>
    <w:rsid w:val="009A568A"/>
    <w:rsid w:val="009E74D0"/>
    <w:rsid w:val="009E7CE4"/>
    <w:rsid w:val="00A01096"/>
    <w:rsid w:val="00A57B92"/>
    <w:rsid w:val="00AB6CE8"/>
    <w:rsid w:val="00AD0698"/>
    <w:rsid w:val="00B75AB2"/>
    <w:rsid w:val="00BB151C"/>
    <w:rsid w:val="00C217F7"/>
    <w:rsid w:val="00C37BD4"/>
    <w:rsid w:val="00C55A30"/>
    <w:rsid w:val="00D646AC"/>
    <w:rsid w:val="00D902C5"/>
    <w:rsid w:val="00E06DAC"/>
    <w:rsid w:val="00E42FC5"/>
    <w:rsid w:val="00E73ECD"/>
    <w:rsid w:val="00EF646F"/>
    <w:rsid w:val="00F0455D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C18C-91C6-4783-8D44-02BE0BC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ladnr</cp:lastModifiedBy>
  <cp:revision>3</cp:revision>
  <dcterms:created xsi:type="dcterms:W3CDTF">2013-02-28T17:11:00Z</dcterms:created>
  <dcterms:modified xsi:type="dcterms:W3CDTF">2013-02-28T17:15:00Z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